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5BF941FD" w:rsidR="00E87D08" w:rsidRDefault="0003120E" w:rsidP="006139F9">
            <w:pPr>
              <w:contextualSpacing/>
              <w:rPr>
                <w:b/>
                <w:bCs/>
              </w:rPr>
            </w:pPr>
            <w:r>
              <w:rPr>
                <w:b/>
                <w:bCs/>
              </w:rPr>
              <w:t>CHINESE 102</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44204C8" w:rsidR="00E87D08" w:rsidRDefault="0003120E" w:rsidP="006139F9">
            <w:pPr>
              <w:contextualSpacing/>
              <w:rPr>
                <w:b/>
                <w:bCs/>
              </w:rPr>
            </w:pPr>
            <w:r>
              <w:rPr>
                <w:b/>
                <w:bCs/>
              </w:rPr>
              <w:t>MODERN LANGUAGES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3EB3ED28" w:rsidR="00E87D08" w:rsidRDefault="0003120E" w:rsidP="006139F9">
            <w:pPr>
              <w:contextualSpacing/>
              <w:rPr>
                <w:b/>
                <w:bCs/>
              </w:rPr>
            </w:pPr>
            <w:r>
              <w:rPr>
                <w:b/>
                <w:bCs/>
              </w:rPr>
              <w:t>NORI SOGOMONIAN</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25334672" w:rsidR="00E87D08" w:rsidRDefault="0003120E" w:rsidP="006139F9">
            <w:pPr>
              <w:contextualSpacing/>
              <w:rPr>
                <w:b/>
                <w:bCs/>
              </w:rPr>
            </w:pPr>
            <w:r>
              <w:rPr>
                <w:b/>
                <w:bCs/>
              </w:rPr>
              <w:t>1/16/2022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B22133"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E1BB269" w:rsidR="007A272A" w:rsidRPr="007A272A" w:rsidRDefault="00B22133"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03120E">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250F8CEA" w:rsidR="007A272A" w:rsidRPr="002C5063" w:rsidRDefault="00B22133"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03120E">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1B2AFAD3" w:rsidR="007A272A" w:rsidRDefault="00B22133" w:rsidP="007A272A">
      <w:pPr>
        <w:pStyle w:val="ListParagraph"/>
        <w:ind w:left="1440"/>
        <w:jc w:val="both"/>
      </w:pPr>
      <w:sdt>
        <w:sdtPr>
          <w:id w:val="-1614969490"/>
          <w14:checkbox>
            <w14:checked w14:val="1"/>
            <w14:checkedState w14:val="2612" w14:font="MS Gothic"/>
            <w14:uncheckedState w14:val="2610" w14:font="MS Gothic"/>
          </w14:checkbox>
        </w:sdtPr>
        <w:sdtEndPr/>
        <w:sdtContent>
          <w:r w:rsidR="0003120E">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3BE39DE1" w:rsidR="007A272A" w:rsidRDefault="0003120E" w:rsidP="007A272A">
            <w:pPr>
              <w:jc w:val="both"/>
              <w:rPr>
                <w:b/>
                <w:bCs/>
              </w:rPr>
            </w:pPr>
            <w:r>
              <w:t xml:space="preserve">The course meets the Student Access initiative by providing an alternative delivery method for students with obstacles meeting face-to-face; The course offered in DE format aligns with the college mission as both an alternative method and culturally diverse content. The course in an online format addresses student equity because it allows more students challenged by meeting face-to-face to take a sequential course on-line thus making progress toward fulfilling their </w:t>
            </w:r>
            <w:r>
              <w:lastRenderedPageBreak/>
              <w:t>graduation, transfer, GE requirements. Additional delivery method allows students a greater opportunity to fulfill the requirements.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2248653B" w:rsidR="00C8607B" w:rsidRDefault="00EA307C" w:rsidP="006139F9">
            <w:pPr>
              <w:contextualSpacing/>
              <w:jc w:val="both"/>
            </w:pPr>
            <w:bookmarkStart w:id="0" w:name="_Hlk49859062"/>
            <w:r>
              <w:t>Proctored exams will be conducted in a college classroom on a pre-determined date and time with the instructor of record present to administer the exam including any written and oral portion of the exam.</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2B1BB73A" w:rsidR="00CF3469" w:rsidRDefault="00B22133"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280BFB">
            <w:rPr>
              <w:rFonts w:ascii="MS Gothic" w:eastAsia="MS Gothic" w:hAnsi="MS Gothic" w:hint="eastAsia"/>
            </w:rPr>
            <w:t>☒</w:t>
          </w:r>
        </w:sdtContent>
      </w:sdt>
      <w:r w:rsidR="00CF3469">
        <w:t xml:space="preserve"> Captioned Videos</w:t>
      </w:r>
    </w:p>
    <w:p w14:paraId="0DDF3714" w14:textId="776EA616" w:rsidR="00CF3469" w:rsidRDefault="00B22133"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280BFB">
            <w:rPr>
              <w:rFonts w:ascii="MS Gothic" w:eastAsia="MS Gothic" w:hAnsi="MS Gothic" w:hint="eastAsia"/>
            </w:rPr>
            <w:t>☒</w:t>
          </w:r>
        </w:sdtContent>
      </w:sdt>
      <w:r w:rsidR="00CF3469">
        <w:t xml:space="preserve"> Transcripts for Audio Files</w:t>
      </w:r>
    </w:p>
    <w:p w14:paraId="086D44E2" w14:textId="2C8DD84A" w:rsidR="00CF3469" w:rsidRDefault="00B22133"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280BFB">
            <w:rPr>
              <w:rFonts w:ascii="MS Gothic" w:eastAsia="MS Gothic" w:hAnsi="MS Gothic" w:hint="eastAsia"/>
            </w:rPr>
            <w:t>☒</w:t>
          </w:r>
        </w:sdtContent>
      </w:sdt>
      <w:r w:rsidR="00CF3469">
        <w:t xml:space="preserve"> Alternative Text for Graphics</w:t>
      </w:r>
    </w:p>
    <w:p w14:paraId="1E230306" w14:textId="5846816F" w:rsidR="00CF3469" w:rsidRDefault="00B22133"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280BFB">
            <w:rPr>
              <w:rFonts w:ascii="MS Gothic" w:eastAsia="MS Gothic" w:hAnsi="MS Gothic" w:hint="eastAsia"/>
            </w:rPr>
            <w:t>☒</w:t>
          </w:r>
        </w:sdtContent>
      </w:sdt>
      <w:r w:rsidR="00CF3469">
        <w:t xml:space="preserve"> Formatted Headings</w:t>
      </w:r>
    </w:p>
    <w:p w14:paraId="632FBC66" w14:textId="7948853D" w:rsidR="00CF3469" w:rsidRDefault="00B22133"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141C5FE6" w:rsidR="009550DC" w:rsidRDefault="00280BFB" w:rsidP="006139F9">
            <w:pPr>
              <w:pStyle w:val="ListParagraph"/>
              <w:ind w:left="0"/>
              <w:jc w:val="both"/>
              <w:rPr>
                <w:rFonts w:cstheme="minorHAnsi"/>
                <w:b/>
                <w:bCs/>
              </w:rPr>
            </w:pPr>
            <w:r>
              <w:rPr>
                <w:rFonts w:cstheme="minorHAnsi"/>
              </w:rPr>
              <w:t>The i</w:t>
            </w:r>
            <w:r w:rsidRPr="009E430D">
              <w:rPr>
                <w:rFonts w:cstheme="minorHAnsi"/>
              </w:rPr>
              <w:t xml:space="preserve">nstructor may hold synchronous office hour sessions using </w:t>
            </w:r>
            <w:r>
              <w:rPr>
                <w:rFonts w:cstheme="minorHAnsi"/>
              </w:rPr>
              <w:t>via Zoom</w:t>
            </w:r>
            <w:r w:rsidRPr="009E430D">
              <w:rPr>
                <w:rFonts w:cstheme="minorHAnsi"/>
              </w:rPr>
              <w:t xml:space="preserve">. </w:t>
            </w:r>
            <w:r>
              <w:rPr>
                <w:rFonts w:cstheme="minorHAnsi"/>
              </w:rPr>
              <w:t>The i</w:t>
            </w:r>
            <w:r w:rsidRPr="009E430D">
              <w:rPr>
                <w:rFonts w:cstheme="minorHAnsi"/>
              </w:rPr>
              <w:t xml:space="preserve">nstructor may also incorporate Canvas tools such as discussion boards or </w:t>
            </w:r>
            <w:proofErr w:type="gramStart"/>
            <w:r w:rsidRPr="009E430D">
              <w:rPr>
                <w:rFonts w:cstheme="minorHAnsi"/>
              </w:rPr>
              <w:t>Pronto</w:t>
            </w:r>
            <w:proofErr w:type="gramEnd"/>
            <w:r w:rsidRPr="009E430D">
              <w:rPr>
                <w:rFonts w:cstheme="minorHAnsi"/>
              </w:rPr>
              <w:t xml:space="preserve"> to communicate with students synchronously. </w:t>
            </w:r>
            <w:r>
              <w:rPr>
                <w:rFonts w:cstheme="minorHAnsi"/>
              </w:rPr>
              <w:t>Both pronto and Zoom have audio and video capability. The i</w:t>
            </w:r>
            <w:r w:rsidRPr="009E430D">
              <w:rPr>
                <w:rFonts w:cstheme="minorHAnsi"/>
              </w:rPr>
              <w:t>nstructor may use the telephone</w:t>
            </w:r>
            <w:r>
              <w:rPr>
                <w:rFonts w:cstheme="minorHAnsi"/>
              </w:rPr>
              <w:t xml:space="preserve"> to call students if necessary</w:t>
            </w:r>
            <w:r w:rsidRPr="009E430D">
              <w:rPr>
                <w:rFonts w:cstheme="minorHAnsi"/>
              </w:rPr>
              <w:t>.</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772E9B3A" w:rsidR="009D3D08" w:rsidRDefault="00280BFB" w:rsidP="006139F9">
            <w:pPr>
              <w:pStyle w:val="ListParagraph"/>
              <w:ind w:left="0"/>
              <w:jc w:val="both"/>
            </w:pPr>
            <w:r>
              <w:t>The instructor will make full use of Modules in Canvas providing students with weekly work including readings, assignments, quizzes and exams. The instructor may post threaded discussion forums asking students to incorporate material from the lessons and also to interact with one or more students in the thread. Announcements will be used along with email to communicate updated assignments and reminders to students. The instructor may record within Canvas and Zoom or Pronto and make videos available to students within Canvas shells. The instructor will use the speed grading features in Canvas to provide feedback to students and post scores in a timely manner so students are able to see their progress in the course.</w:t>
            </w:r>
          </w:p>
        </w:tc>
      </w:tr>
    </w:tbl>
    <w:p w14:paraId="56CD16C8" w14:textId="4851EFE3" w:rsidR="003E134C" w:rsidRDefault="00B22133"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7973AEFC" w:rsidR="00367D02" w:rsidRDefault="00280BFB" w:rsidP="006139F9">
            <w:pPr>
              <w:pStyle w:val="ListParagraph"/>
              <w:ind w:left="0"/>
              <w:jc w:val="both"/>
              <w:rPr>
                <w:b/>
                <w:bCs/>
              </w:rPr>
            </w:pPr>
            <w:r w:rsidRPr="009E430D">
              <w:t>Regular</w:t>
            </w:r>
            <w:r>
              <w:t xml:space="preserve"> and effective </w:t>
            </w:r>
            <w:r w:rsidRPr="00B92C1D">
              <w:rPr>
                <w:i/>
                <w:iCs/>
              </w:rPr>
              <w:t>Student-Student</w:t>
            </w:r>
            <w:r w:rsidRPr="009E430D">
              <w:t xml:space="preserve"> contact may be achieved in the following ways: integrated external CMS (Course Management System) provided within Canvas where students complete Partner Chats; Integrated SI Leader in </w:t>
            </w:r>
            <w:r>
              <w:t xml:space="preserve">the </w:t>
            </w:r>
            <w:r w:rsidRPr="009E430D">
              <w:t xml:space="preserve">classroom working in small groups with students; </w:t>
            </w:r>
            <w:proofErr w:type="spellStart"/>
            <w:r w:rsidRPr="009E430D">
              <w:t>ConferZoom</w:t>
            </w:r>
            <w:proofErr w:type="spellEnd"/>
            <w:r w:rsidRPr="009E430D">
              <w:t xml:space="preserve"> breakout rooms where students work in small groups or pairs on assignments; participation in threaded discussions with one or more classmate, peer-to-peer feedback within Canvas on writing assignments including compositions and presentations.</w:t>
            </w:r>
            <w:r>
              <w:t xml:space="preserve"> The instructor may also create student work groups within Canvas to complete certain interactive assignments. Last, </w:t>
            </w:r>
            <w:proofErr w:type="spellStart"/>
            <w:r>
              <w:t>FlipGrid</w:t>
            </w:r>
            <w:proofErr w:type="spellEnd"/>
            <w:r>
              <w:t xml:space="preserve"> or Studio may also be used for student-Student interaction.</w:t>
            </w:r>
          </w:p>
        </w:tc>
      </w:tr>
    </w:tbl>
    <w:p w14:paraId="28296E85" w14:textId="77777777" w:rsidR="007A272A" w:rsidRDefault="00B22133"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62E75EC7" w:rsidR="00C62B3B" w:rsidRDefault="00280BFB" w:rsidP="006139F9">
            <w:pPr>
              <w:pStyle w:val="ListParagraph"/>
              <w:ind w:left="0"/>
              <w:jc w:val="both"/>
              <w:rPr>
                <w:b/>
                <w:bCs/>
              </w:rPr>
            </w:pPr>
            <w:r w:rsidRPr="009E430D">
              <w:t>Students will receive a Welcome letter and information about the course, syllabus, textbook and technical equipment. Students will be provided with campus resources and faculty contact information, office hours and the best way to contact instructor. Students will begin lessons per posted and published Modules and Assignments contained in the modules. Students will be provided detailed information in the syllabus and in the module about the weekly assignments. Faculty will post videos, conduct Zoom office hours and discussions as well as relevant textbook pages to read and videos to watch. Assessments may be provided within Canvas or course related CMS.</w:t>
            </w:r>
            <w:r>
              <w:t xml:space="preserve"> The Announcement feature in Canvas will be used for reminders and updates.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7FC3F464" w:rsidR="00C62B3B" w:rsidRDefault="00280BFB" w:rsidP="006139F9">
            <w:pPr>
              <w:pStyle w:val="ListParagraph"/>
              <w:ind w:left="0"/>
              <w:jc w:val="both"/>
              <w:rPr>
                <w:rFonts w:cstheme="minorHAnsi"/>
                <w:b/>
                <w:bCs/>
              </w:rPr>
            </w:pPr>
            <w:r>
              <w:rPr>
                <w:rFonts w:cstheme="minorHAnsi"/>
              </w:rPr>
              <w:t>The i</w:t>
            </w:r>
            <w:r w:rsidRPr="009E430D">
              <w:rPr>
                <w:rFonts w:cstheme="minorHAnsi"/>
              </w:rPr>
              <w:t>nstructor will communicate with students on a weekly basis through Canvas Announcements, Modules and Assignments</w:t>
            </w:r>
            <w:r>
              <w:rPr>
                <w:rFonts w:cstheme="minorHAnsi"/>
              </w:rPr>
              <w:t xml:space="preserve"> and email</w:t>
            </w:r>
            <w:r w:rsidRPr="009E430D">
              <w:rPr>
                <w:rFonts w:cstheme="minorHAnsi"/>
              </w:rPr>
              <w:t>. Students may ask questions at any time during the week by emailing the instructor and the instructor will respond to student inquiries within 24 hours Monday-Friday and 48 hours on weekends.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7B00A41E" w:rsidR="007A272A" w:rsidRDefault="001041FC" w:rsidP="007A272A">
            <w:pPr>
              <w:pStyle w:val="ListParagraph"/>
              <w:ind w:left="0"/>
            </w:pPr>
            <w:r>
              <w:t>When delivering content for language classes, both culture and linguistic phenomenon are addressed</w:t>
            </w:r>
            <w:r w:rsidR="00F83740">
              <w:t xml:space="preserve"> with the intention of establishing mutual respect</w:t>
            </w:r>
            <w:r>
              <w:t>. Students are invited to compare and contrast their personal customs and language use in a way to make connections between two or more cultures and communication styles. Family traditions and customs are also shared so students can see how their lives may be similar to or different from those speakers of other languages. Emphasis will be placed on appreciating ones’ own tradition as well as learning those of another group with the goal of broadening students’ global perspectives and seeing how they can interact with speakers of other languages confidently sharing who they are. As students increase their vocabulary and grammar, they will get to respond in the target language about themselves and contribute their uniqueness to class discussions whether via Zoom or in Discussion threads. Students will be provided constructive feedback and standards of evaluation will be clarified for them. Communication will be via Zoom videos and Canvas features such as Studio and audio recordings. Students will be provided video prompts of significant, cultural figures and be asked to provide their reflections on what they saw. The instructor will send weekly email communication, announcements and relevant updates on assignments for the course.</w:t>
            </w:r>
          </w:p>
        </w:tc>
      </w:tr>
    </w:tbl>
    <w:p w14:paraId="4855AC88" w14:textId="77777777" w:rsidR="007A272A" w:rsidRPr="007A272A" w:rsidRDefault="007A272A" w:rsidP="007A272A">
      <w:pPr>
        <w:pStyle w:val="ListParagraph"/>
        <w:ind w:left="360"/>
      </w:pPr>
    </w:p>
    <w:p w14:paraId="41EC1BC4" w14:textId="107C8CF1" w:rsidR="00E13CF0" w:rsidRPr="007B47C8" w:rsidRDefault="00E13CF0" w:rsidP="00E13CF0">
      <w:pPr>
        <w:pStyle w:val="ListParagraph"/>
        <w:numPr>
          <w:ilvl w:val="0"/>
          <w:numId w:val="2"/>
        </w:numPr>
        <w:jc w:val="both"/>
        <w:rPr>
          <w:rFonts w:cstheme="minorHAnsi"/>
          <w:b/>
          <w:bCs/>
        </w:rPr>
      </w:pPr>
      <w:r>
        <w:rPr>
          <w:rFonts w:cstheme="minorHAnsi"/>
          <w:b/>
          <w:bCs/>
        </w:rPr>
        <w:lastRenderedPageBreak/>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280BFB">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13A709FE" w14:textId="77777777" w:rsidR="00280BFB" w:rsidRPr="00280BFB" w:rsidRDefault="00280BFB" w:rsidP="00280BFB">
            <w:pPr>
              <w:jc w:val="both"/>
              <w:rPr>
                <w:rFonts w:cstheme="minorHAnsi"/>
              </w:rPr>
            </w:pPr>
            <w:r w:rsidRPr="00280BFB">
              <w:rPr>
                <w:rFonts w:cstheme="minorHAnsi"/>
              </w:rPr>
              <w:t xml:space="preserve">SLO and Course Objectives for this course could be met among the following ways: </w:t>
            </w:r>
          </w:p>
          <w:p w14:paraId="0A3701EF" w14:textId="77777777" w:rsidR="00280BFB" w:rsidRPr="00280BFB" w:rsidRDefault="00280BFB" w:rsidP="00280BFB">
            <w:pPr>
              <w:jc w:val="both"/>
              <w:rPr>
                <w:rFonts w:cstheme="minorHAnsi"/>
              </w:rPr>
            </w:pPr>
            <w:r w:rsidRPr="00280BFB">
              <w:rPr>
                <w:rFonts w:cstheme="minorHAnsi"/>
              </w:rPr>
              <w:t xml:space="preserve">A) Exams and quizzes will be taken either within Canvas or an integrated external CMS. </w:t>
            </w:r>
          </w:p>
          <w:p w14:paraId="7B51EB30" w14:textId="77777777" w:rsidR="00280BFB" w:rsidRPr="00280BFB" w:rsidRDefault="00280BFB" w:rsidP="00280BFB">
            <w:pPr>
              <w:jc w:val="both"/>
              <w:rPr>
                <w:rFonts w:cstheme="minorHAnsi"/>
              </w:rPr>
            </w:pPr>
            <w:r w:rsidRPr="00280BFB">
              <w:rPr>
                <w:rFonts w:cstheme="minorHAnsi"/>
              </w:rPr>
              <w:t>B) Student presentation will either be recorded and uploaded or presented during Zoom meetings synchronously. Audio and video input are required.</w:t>
            </w:r>
          </w:p>
          <w:p w14:paraId="724265B0" w14:textId="7CBB5A1F" w:rsidR="00351AA5" w:rsidRPr="00280BFB" w:rsidRDefault="00280BFB" w:rsidP="00280BFB">
            <w:pPr>
              <w:jc w:val="both"/>
              <w:rPr>
                <w:rFonts w:cstheme="minorHAnsi"/>
              </w:rPr>
            </w:pPr>
            <w:r w:rsidRPr="00155DAF">
              <w:rPr>
                <w:rFonts w:cstheme="minorHAnsi"/>
              </w:rPr>
              <w:t>C) Cultural assignments, presentations and readings will be completed as out-of-class assignments and in-class. Demonstration of cultural competence may be done through written papers, presentations, class discussions (online or via conferencing) or exams.</w:t>
            </w:r>
            <w:r>
              <w:rPr>
                <w:rFonts w:cstheme="minorHAnsi"/>
              </w:rPr>
              <w:t xml:space="preserve"> Video presentations will be made available to provide students with exposure to language and culture.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47BA20E3" w:rsidR="002C5063" w:rsidRPr="007A272A" w:rsidRDefault="00B22133"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280BFB">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B22133"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B22133"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B22133"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F8F1" w14:textId="77777777" w:rsidR="006C6524" w:rsidRDefault="006C6524" w:rsidP="001E310D">
      <w:pPr>
        <w:spacing w:after="0" w:line="240" w:lineRule="auto"/>
      </w:pPr>
      <w:r>
        <w:separator/>
      </w:r>
    </w:p>
  </w:endnote>
  <w:endnote w:type="continuationSeparator" w:id="0">
    <w:p w14:paraId="4B2331AB" w14:textId="77777777" w:rsidR="006C6524" w:rsidRDefault="006C6524"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7D8B" w14:textId="77777777" w:rsidR="006C6524" w:rsidRDefault="006C6524" w:rsidP="001E310D">
      <w:pPr>
        <w:spacing w:after="0" w:line="240" w:lineRule="auto"/>
      </w:pPr>
      <w:r>
        <w:separator/>
      </w:r>
    </w:p>
  </w:footnote>
  <w:footnote w:type="continuationSeparator" w:id="0">
    <w:p w14:paraId="4D9522BE" w14:textId="77777777" w:rsidR="006C6524" w:rsidRDefault="006C6524"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120E"/>
    <w:rsid w:val="00034F20"/>
    <w:rsid w:val="000419D4"/>
    <w:rsid w:val="00045FCD"/>
    <w:rsid w:val="00052DB4"/>
    <w:rsid w:val="000C3820"/>
    <w:rsid w:val="00101D51"/>
    <w:rsid w:val="001041FC"/>
    <w:rsid w:val="0017015F"/>
    <w:rsid w:val="001A2228"/>
    <w:rsid w:val="001B1CA2"/>
    <w:rsid w:val="001D3B44"/>
    <w:rsid w:val="001E310D"/>
    <w:rsid w:val="00220095"/>
    <w:rsid w:val="00234E16"/>
    <w:rsid w:val="00280BFB"/>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278A2"/>
    <w:rsid w:val="00432762"/>
    <w:rsid w:val="00463E66"/>
    <w:rsid w:val="004744AB"/>
    <w:rsid w:val="0047543F"/>
    <w:rsid w:val="0049092F"/>
    <w:rsid w:val="0049567F"/>
    <w:rsid w:val="00496FDC"/>
    <w:rsid w:val="004B4A36"/>
    <w:rsid w:val="004F145D"/>
    <w:rsid w:val="00566BAB"/>
    <w:rsid w:val="00570E4B"/>
    <w:rsid w:val="00577B28"/>
    <w:rsid w:val="005B3DAB"/>
    <w:rsid w:val="005E3E6C"/>
    <w:rsid w:val="006139F9"/>
    <w:rsid w:val="0062136E"/>
    <w:rsid w:val="006262A9"/>
    <w:rsid w:val="0063025D"/>
    <w:rsid w:val="00642EEC"/>
    <w:rsid w:val="006572F0"/>
    <w:rsid w:val="006B578B"/>
    <w:rsid w:val="006C6524"/>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23751"/>
    <w:rsid w:val="009550DC"/>
    <w:rsid w:val="0099226B"/>
    <w:rsid w:val="009C41BF"/>
    <w:rsid w:val="009D3D08"/>
    <w:rsid w:val="00A0490C"/>
    <w:rsid w:val="00A46A31"/>
    <w:rsid w:val="00A521B7"/>
    <w:rsid w:val="00A57E16"/>
    <w:rsid w:val="00A71E83"/>
    <w:rsid w:val="00AA4BCE"/>
    <w:rsid w:val="00AA58A1"/>
    <w:rsid w:val="00B1715F"/>
    <w:rsid w:val="00B22133"/>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C1565"/>
    <w:rsid w:val="00DC2D0A"/>
    <w:rsid w:val="00DE3EE8"/>
    <w:rsid w:val="00E13CF0"/>
    <w:rsid w:val="00E22B9A"/>
    <w:rsid w:val="00E47D06"/>
    <w:rsid w:val="00E5537A"/>
    <w:rsid w:val="00E64CA1"/>
    <w:rsid w:val="00E66C28"/>
    <w:rsid w:val="00E84A40"/>
    <w:rsid w:val="00E87D08"/>
    <w:rsid w:val="00EA1219"/>
    <w:rsid w:val="00EA307C"/>
    <w:rsid w:val="00EA5DAF"/>
    <w:rsid w:val="00EB3BEC"/>
    <w:rsid w:val="00EC3485"/>
    <w:rsid w:val="00EC7565"/>
    <w:rsid w:val="00F14404"/>
    <w:rsid w:val="00F552CC"/>
    <w:rsid w:val="00F83740"/>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10352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Copeland, Mary J.</cp:lastModifiedBy>
  <cp:revision>2</cp:revision>
  <dcterms:created xsi:type="dcterms:W3CDTF">2022-01-18T16:23:00Z</dcterms:created>
  <dcterms:modified xsi:type="dcterms:W3CDTF">2022-01-18T16:23:00Z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